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C6" w:rsidRDefault="00D96AC6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E35C1" w:rsidRDefault="00DE35C1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96AC6" w:rsidRPr="00D96AC6" w:rsidRDefault="00056377" w:rsidP="00D96AC6">
      <w:pPr>
        <w:ind w:left="360"/>
        <w:rPr>
          <w:sz w:val="24"/>
        </w:rPr>
      </w:pPr>
      <w:r>
        <w:rPr>
          <w:b/>
          <w:sz w:val="24"/>
        </w:rPr>
        <w:t>Letter No. -</w:t>
      </w:r>
      <w:r w:rsidR="00EA343C">
        <w:rPr>
          <w:b/>
          <w:sz w:val="24"/>
        </w:rPr>
        <w:tab/>
      </w:r>
      <w:r w:rsidR="00EA343C">
        <w:rPr>
          <w:b/>
          <w:sz w:val="24"/>
        </w:rPr>
        <w:tab/>
      </w:r>
      <w:r w:rsidR="00EA343C">
        <w:rPr>
          <w:b/>
          <w:sz w:val="24"/>
        </w:rPr>
        <w:tab/>
      </w:r>
      <w:r w:rsidR="00EA343C">
        <w:rPr>
          <w:b/>
          <w:sz w:val="24"/>
        </w:rPr>
        <w:tab/>
      </w:r>
      <w:r w:rsidR="00EA343C">
        <w:rPr>
          <w:b/>
          <w:sz w:val="24"/>
        </w:rPr>
        <w:tab/>
      </w:r>
      <w:r w:rsidR="00D96AC6" w:rsidRPr="00D96AC6">
        <w:rPr>
          <w:sz w:val="24"/>
        </w:rPr>
        <w:tab/>
      </w:r>
      <w:r w:rsidR="00D96AC6">
        <w:rPr>
          <w:sz w:val="24"/>
        </w:rPr>
        <w:tab/>
      </w:r>
      <w:r w:rsidR="00D96AC6" w:rsidRPr="00EA343C">
        <w:rPr>
          <w:b/>
          <w:bCs/>
          <w:sz w:val="24"/>
        </w:rPr>
        <w:t xml:space="preserve">Date: </w:t>
      </w:r>
      <w:r w:rsidR="00423BF3" w:rsidRPr="00EA343C">
        <w:rPr>
          <w:b/>
          <w:bCs/>
          <w:sz w:val="24"/>
        </w:rPr>
        <w:t>15</w:t>
      </w:r>
      <w:r w:rsidR="00D96AC6" w:rsidRPr="00EA343C">
        <w:rPr>
          <w:b/>
          <w:bCs/>
          <w:sz w:val="24"/>
        </w:rPr>
        <w:t>/12/17</w:t>
      </w:r>
    </w:p>
    <w:p w:rsidR="00D96AC6" w:rsidRPr="00D96AC6" w:rsidRDefault="00D96AC6" w:rsidP="00D96AC6">
      <w:pPr>
        <w:spacing w:after="0"/>
        <w:ind w:left="360"/>
        <w:rPr>
          <w:sz w:val="24"/>
        </w:rPr>
      </w:pPr>
      <w:r w:rsidRPr="00D96AC6">
        <w:rPr>
          <w:sz w:val="24"/>
        </w:rPr>
        <w:t>To,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The Secretary,</w:t>
      </w:r>
      <w:bookmarkStart w:id="0" w:name="_GoBack"/>
      <w:bookmarkEnd w:id="0"/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Bihar Electricity Regulatory Commission,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 xml:space="preserve">Vidyut Bhawan – II, Bailey Road, 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Patna -800001.</w:t>
      </w:r>
    </w:p>
    <w:p w:rsidR="00D96AC6" w:rsidRPr="00D96AC6" w:rsidRDefault="00D96AC6" w:rsidP="00D96AC6">
      <w:pPr>
        <w:spacing w:after="0" w:line="240" w:lineRule="auto"/>
        <w:ind w:left="360"/>
        <w:rPr>
          <w:b/>
          <w:sz w:val="24"/>
        </w:rPr>
      </w:pPr>
    </w:p>
    <w:p w:rsidR="00D96AC6" w:rsidRPr="00D96AC6" w:rsidRDefault="00D96AC6" w:rsidP="00D96AC6">
      <w:pPr>
        <w:ind w:left="360"/>
        <w:jc w:val="both"/>
        <w:rPr>
          <w:b/>
          <w:sz w:val="24"/>
        </w:rPr>
      </w:pPr>
      <w:r w:rsidRPr="00D96AC6">
        <w:rPr>
          <w:b/>
          <w:sz w:val="24"/>
        </w:rPr>
        <w:t xml:space="preserve">Sub: </w:t>
      </w:r>
      <w:r w:rsidR="00DE35C1">
        <w:rPr>
          <w:b/>
          <w:sz w:val="24"/>
        </w:rPr>
        <w:t xml:space="preserve">Additional Information/clarification regarding tariff petition of </w:t>
      </w:r>
      <w:r w:rsidR="00FE5023">
        <w:rPr>
          <w:b/>
          <w:sz w:val="24"/>
        </w:rPr>
        <w:t>BSPTCL</w:t>
      </w:r>
      <w:r w:rsidR="00DE35C1">
        <w:rPr>
          <w:b/>
          <w:sz w:val="24"/>
        </w:rPr>
        <w:t xml:space="preserve"> (True up for FY 2016-17, APR for </w:t>
      </w:r>
      <w:r w:rsidR="00423BF3">
        <w:rPr>
          <w:b/>
          <w:sz w:val="24"/>
        </w:rPr>
        <w:t>FY 2017-18 &amp; APR for FY 2018-19</w:t>
      </w:r>
      <w:r w:rsidR="00FE5023">
        <w:rPr>
          <w:b/>
          <w:sz w:val="24"/>
        </w:rPr>
        <w:t>)</w:t>
      </w:r>
    </w:p>
    <w:p w:rsidR="00D96AC6" w:rsidRPr="00D96AC6" w:rsidRDefault="00D96AC6" w:rsidP="00D96AC6">
      <w:pPr>
        <w:ind w:left="360"/>
        <w:jc w:val="both"/>
        <w:rPr>
          <w:b/>
        </w:rPr>
      </w:pPr>
      <w:r w:rsidRPr="00D96AC6">
        <w:rPr>
          <w:b/>
          <w:sz w:val="24"/>
        </w:rPr>
        <w:t xml:space="preserve">Reference: - </w:t>
      </w:r>
      <w:r w:rsidRPr="00D96AC6">
        <w:rPr>
          <w:b/>
        </w:rPr>
        <w:t xml:space="preserve">Your </w:t>
      </w:r>
      <w:r w:rsidR="00DE35C1">
        <w:rPr>
          <w:b/>
        </w:rPr>
        <w:t xml:space="preserve">office </w:t>
      </w:r>
      <w:r w:rsidRPr="00D96AC6">
        <w:rPr>
          <w:b/>
        </w:rPr>
        <w:t xml:space="preserve">letter reference no. </w:t>
      </w:r>
      <w:r w:rsidRPr="00091C74">
        <w:t>BERC-</w:t>
      </w:r>
      <w:r w:rsidR="00CB5C37">
        <w:t>Case No 3</w:t>
      </w:r>
      <w:r w:rsidR="00056377">
        <w:t>7</w:t>
      </w:r>
      <w:r w:rsidR="00CB5C37">
        <w:t>/2017-141</w:t>
      </w:r>
      <w:r w:rsidR="00056377">
        <w:t>9</w:t>
      </w:r>
      <w:r w:rsidR="00CB5C37">
        <w:t xml:space="preserve"> Dated 08/12/17</w:t>
      </w:r>
      <w:r>
        <w:t>.</w:t>
      </w:r>
    </w:p>
    <w:p w:rsidR="00D96AC6" w:rsidRPr="00D96AC6" w:rsidRDefault="00D96AC6" w:rsidP="00D96AC6">
      <w:pPr>
        <w:ind w:left="360"/>
        <w:rPr>
          <w:sz w:val="24"/>
        </w:rPr>
      </w:pPr>
      <w:r w:rsidRPr="00D96AC6">
        <w:rPr>
          <w:sz w:val="24"/>
        </w:rPr>
        <w:t>Respected Sir,</w:t>
      </w:r>
    </w:p>
    <w:p w:rsidR="00D96AC6" w:rsidRDefault="00423BF3" w:rsidP="00D96AC6">
      <w:pPr>
        <w:ind w:left="360"/>
        <w:jc w:val="both"/>
        <w:rPr>
          <w:sz w:val="24"/>
        </w:rPr>
      </w:pPr>
      <w:r>
        <w:rPr>
          <w:sz w:val="24"/>
        </w:rPr>
        <w:t>With</w:t>
      </w:r>
      <w:r w:rsidR="00D96AC6" w:rsidRPr="00D96AC6">
        <w:rPr>
          <w:sz w:val="24"/>
        </w:rPr>
        <w:t xml:space="preserve"> reference to </w:t>
      </w:r>
      <w:r>
        <w:rPr>
          <w:sz w:val="24"/>
        </w:rPr>
        <w:t>the above, a</w:t>
      </w:r>
      <w:r w:rsidR="00C46827">
        <w:rPr>
          <w:sz w:val="24"/>
        </w:rPr>
        <w:t>s desired by Hon</w:t>
      </w:r>
      <w:r>
        <w:rPr>
          <w:sz w:val="24"/>
        </w:rPr>
        <w:t>’</w:t>
      </w:r>
      <w:r w:rsidR="00C46827">
        <w:rPr>
          <w:sz w:val="24"/>
        </w:rPr>
        <w:t xml:space="preserve">ble Commission, the </w:t>
      </w:r>
      <w:r w:rsidR="00D96AC6" w:rsidRPr="00D96AC6">
        <w:rPr>
          <w:sz w:val="24"/>
        </w:rPr>
        <w:t>point</w:t>
      </w:r>
      <w:r w:rsidR="0041677E">
        <w:rPr>
          <w:sz w:val="24"/>
        </w:rPr>
        <w:t xml:space="preserve"> </w:t>
      </w:r>
      <w:r w:rsidR="00D96AC6" w:rsidRPr="00D96AC6">
        <w:rPr>
          <w:sz w:val="24"/>
        </w:rPr>
        <w:t xml:space="preserve">wise reply is </w:t>
      </w:r>
      <w:r w:rsidR="00056377">
        <w:rPr>
          <w:sz w:val="24"/>
        </w:rPr>
        <w:t>enclosed</w:t>
      </w:r>
      <w:r w:rsidR="00D96AC6" w:rsidRPr="00D96AC6">
        <w:rPr>
          <w:sz w:val="24"/>
        </w:rPr>
        <w:t xml:space="preserve"> here under:</w:t>
      </w:r>
    </w:p>
    <w:p w:rsidR="00423BF3" w:rsidRPr="00D96AC6" w:rsidRDefault="00423BF3" w:rsidP="00D96AC6">
      <w:pPr>
        <w:ind w:left="360"/>
        <w:jc w:val="both"/>
        <w:rPr>
          <w:sz w:val="24"/>
        </w:rPr>
      </w:pPr>
    </w:p>
    <w:p w:rsidR="0077598B" w:rsidRDefault="0077598B" w:rsidP="009B3D33">
      <w:pPr>
        <w:pStyle w:val="ListParagraph"/>
        <w:spacing w:line="360" w:lineRule="auto"/>
        <w:jc w:val="both"/>
      </w:pPr>
    </w:p>
    <w:p w:rsidR="00C46827" w:rsidRDefault="00C46827" w:rsidP="00C46827">
      <w:pPr>
        <w:jc w:val="both"/>
        <w:rPr>
          <w:b/>
          <w:bCs/>
          <w:sz w:val="24"/>
        </w:rPr>
      </w:pPr>
      <w:r>
        <w:rPr>
          <w:sz w:val="24"/>
        </w:rPr>
        <w:t>Thanking You,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</w:t>
      </w:r>
      <w:r w:rsidRPr="009D2868">
        <w:rPr>
          <w:b/>
          <w:bCs/>
          <w:sz w:val="24"/>
        </w:rPr>
        <w:t>Yours faithfully</w:t>
      </w:r>
    </w:p>
    <w:p w:rsidR="00056377" w:rsidRPr="00056377" w:rsidRDefault="00056377" w:rsidP="00056377">
      <w:pPr>
        <w:pStyle w:val="BodyText"/>
        <w:spacing w:line="240" w:lineRule="auto"/>
        <w:ind w:left="7340" w:hanging="536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>(Rakesh)</w:t>
      </w:r>
    </w:p>
    <w:p w:rsidR="00056377" w:rsidRPr="00056377" w:rsidRDefault="00056377" w:rsidP="00056377">
      <w:pPr>
        <w:pStyle w:val="BodyText"/>
        <w:spacing w:line="240" w:lineRule="auto"/>
        <w:ind w:left="860"/>
        <w:jc w:val="right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>Electrical Superintending Engineer</w:t>
      </w:r>
    </w:p>
    <w:p w:rsidR="00056377" w:rsidRDefault="00056377" w:rsidP="00056377">
      <w:pPr>
        <w:pStyle w:val="BodyText"/>
        <w:spacing w:line="240" w:lineRule="auto"/>
        <w:ind w:left="860"/>
        <w:jc w:val="center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 xml:space="preserve">                                                                       (Training &amp; Interstate Cell)</w:t>
      </w:r>
    </w:p>
    <w:p w:rsidR="00056377" w:rsidRPr="00056377" w:rsidRDefault="00056377" w:rsidP="00056377">
      <w:pPr>
        <w:pStyle w:val="BodyText"/>
        <w:spacing w:line="240" w:lineRule="auto"/>
        <w:ind w:left="3969"/>
        <w:jc w:val="center"/>
        <w:rPr>
          <w:rFonts w:ascii="Book Antiqua" w:hAnsi="Book Antiqua" w:cs="David"/>
          <w:b/>
          <w:spacing w:val="-1"/>
          <w:sz w:val="24"/>
          <w:szCs w:val="24"/>
        </w:rPr>
      </w:pPr>
      <w:r>
        <w:rPr>
          <w:rFonts w:ascii="Book Antiqua" w:hAnsi="Book Antiqua" w:cs="David"/>
          <w:b/>
          <w:spacing w:val="-1"/>
          <w:sz w:val="24"/>
          <w:szCs w:val="24"/>
        </w:rPr>
        <w:t>Bihar State Power Transmission Company Ltd</w:t>
      </w:r>
    </w:p>
    <w:p w:rsidR="00C46827" w:rsidRPr="009D2868" w:rsidRDefault="00C46827" w:rsidP="00C46827">
      <w:pPr>
        <w:jc w:val="both"/>
        <w:rPr>
          <w:b/>
          <w:bCs/>
          <w:sz w:val="24"/>
        </w:rPr>
      </w:pPr>
    </w:p>
    <w:p w:rsidR="00C46827" w:rsidRPr="009D2868" w:rsidRDefault="00C46827" w:rsidP="00C46827">
      <w:pPr>
        <w:spacing w:after="0"/>
        <w:jc w:val="right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Encl: As above </w:t>
      </w:r>
    </w:p>
    <w:p w:rsidR="00C46827" w:rsidRDefault="00C4682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</w:p>
    <w:p w:rsidR="00F44B37" w:rsidRDefault="00F44B3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Copy for kind information to: </w:t>
      </w:r>
    </w:p>
    <w:p w:rsidR="00C46827" w:rsidRDefault="00C46827" w:rsidP="009B3D33">
      <w:pPr>
        <w:pStyle w:val="ListParagraph"/>
        <w:spacing w:line="360" w:lineRule="auto"/>
        <w:jc w:val="both"/>
      </w:pPr>
    </w:p>
    <w:p w:rsidR="00C46827" w:rsidRDefault="00C46827" w:rsidP="009B3D33">
      <w:pPr>
        <w:pStyle w:val="ListParagraph"/>
        <w:spacing w:line="360" w:lineRule="auto"/>
        <w:jc w:val="both"/>
      </w:pPr>
    </w:p>
    <w:sectPr w:rsidR="00C46827" w:rsidSect="00087D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7" w:rsidRDefault="00135807" w:rsidP="00CE183D">
      <w:pPr>
        <w:spacing w:after="0" w:line="240" w:lineRule="auto"/>
      </w:pPr>
      <w:r>
        <w:separator/>
      </w:r>
    </w:p>
  </w:endnote>
  <w:endnote w:type="continuationSeparator" w:id="0">
    <w:p w:rsidR="00135807" w:rsidRDefault="00135807" w:rsidP="00C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8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6CE" w:rsidRDefault="00303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6CE" w:rsidRDefault="005D7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7" w:rsidRDefault="00135807" w:rsidP="00CE183D">
      <w:pPr>
        <w:spacing w:after="0" w:line="240" w:lineRule="auto"/>
      </w:pPr>
      <w:r>
        <w:separator/>
      </w:r>
    </w:p>
  </w:footnote>
  <w:footnote w:type="continuationSeparator" w:id="0">
    <w:p w:rsidR="00135807" w:rsidRDefault="00135807" w:rsidP="00CE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55B"/>
    <w:multiLevelType w:val="hybridMultilevel"/>
    <w:tmpl w:val="8B387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BA"/>
    <w:rsid w:val="00000293"/>
    <w:rsid w:val="00015855"/>
    <w:rsid w:val="0004008F"/>
    <w:rsid w:val="00056377"/>
    <w:rsid w:val="00056BE1"/>
    <w:rsid w:val="000818F8"/>
    <w:rsid w:val="00086080"/>
    <w:rsid w:val="00087D25"/>
    <w:rsid w:val="000941AF"/>
    <w:rsid w:val="000A7B7F"/>
    <w:rsid w:val="000B2C0C"/>
    <w:rsid w:val="000D7122"/>
    <w:rsid w:val="000F4952"/>
    <w:rsid w:val="001051AD"/>
    <w:rsid w:val="001125CD"/>
    <w:rsid w:val="00115FCF"/>
    <w:rsid w:val="00135807"/>
    <w:rsid w:val="0016229D"/>
    <w:rsid w:val="001716AB"/>
    <w:rsid w:val="0018432F"/>
    <w:rsid w:val="001B4562"/>
    <w:rsid w:val="001C2279"/>
    <w:rsid w:val="001C2EC5"/>
    <w:rsid w:val="001D72EF"/>
    <w:rsid w:val="001E7565"/>
    <w:rsid w:val="00217F8C"/>
    <w:rsid w:val="00275F4A"/>
    <w:rsid w:val="00277A98"/>
    <w:rsid w:val="00281167"/>
    <w:rsid w:val="002C0A86"/>
    <w:rsid w:val="002C31E5"/>
    <w:rsid w:val="002D0F0C"/>
    <w:rsid w:val="002D3433"/>
    <w:rsid w:val="002F6E61"/>
    <w:rsid w:val="003035BB"/>
    <w:rsid w:val="003057C1"/>
    <w:rsid w:val="0032796A"/>
    <w:rsid w:val="00381C59"/>
    <w:rsid w:val="003A0095"/>
    <w:rsid w:val="003A6117"/>
    <w:rsid w:val="003B0B53"/>
    <w:rsid w:val="003D0CBA"/>
    <w:rsid w:val="003D665C"/>
    <w:rsid w:val="0041677E"/>
    <w:rsid w:val="00423BF3"/>
    <w:rsid w:val="00457C52"/>
    <w:rsid w:val="00492684"/>
    <w:rsid w:val="00543DCC"/>
    <w:rsid w:val="005548CC"/>
    <w:rsid w:val="00595052"/>
    <w:rsid w:val="005C1923"/>
    <w:rsid w:val="005C749C"/>
    <w:rsid w:val="005D76CE"/>
    <w:rsid w:val="005F5EE8"/>
    <w:rsid w:val="005F789D"/>
    <w:rsid w:val="00631276"/>
    <w:rsid w:val="00652F4B"/>
    <w:rsid w:val="00693AE8"/>
    <w:rsid w:val="006B749F"/>
    <w:rsid w:val="006C6286"/>
    <w:rsid w:val="006F72C7"/>
    <w:rsid w:val="00713B4A"/>
    <w:rsid w:val="007222D6"/>
    <w:rsid w:val="00771CD9"/>
    <w:rsid w:val="0077592D"/>
    <w:rsid w:val="0077598B"/>
    <w:rsid w:val="0078191C"/>
    <w:rsid w:val="00794472"/>
    <w:rsid w:val="007C15E7"/>
    <w:rsid w:val="007C1CC8"/>
    <w:rsid w:val="007C2E14"/>
    <w:rsid w:val="007D3862"/>
    <w:rsid w:val="007D4415"/>
    <w:rsid w:val="007E5F16"/>
    <w:rsid w:val="008337FF"/>
    <w:rsid w:val="00840044"/>
    <w:rsid w:val="008427B9"/>
    <w:rsid w:val="008855B9"/>
    <w:rsid w:val="008C2B6F"/>
    <w:rsid w:val="00913E48"/>
    <w:rsid w:val="009675B1"/>
    <w:rsid w:val="0097059A"/>
    <w:rsid w:val="009731BE"/>
    <w:rsid w:val="0099328A"/>
    <w:rsid w:val="009A6574"/>
    <w:rsid w:val="009B3D33"/>
    <w:rsid w:val="00A134BE"/>
    <w:rsid w:val="00A2635D"/>
    <w:rsid w:val="00A71440"/>
    <w:rsid w:val="00AB6773"/>
    <w:rsid w:val="00AE777B"/>
    <w:rsid w:val="00B03726"/>
    <w:rsid w:val="00B626B7"/>
    <w:rsid w:val="00B7002B"/>
    <w:rsid w:val="00B97C28"/>
    <w:rsid w:val="00C46827"/>
    <w:rsid w:val="00C50C17"/>
    <w:rsid w:val="00C548EC"/>
    <w:rsid w:val="00CB5C37"/>
    <w:rsid w:val="00CD7C92"/>
    <w:rsid w:val="00CE183D"/>
    <w:rsid w:val="00D0337D"/>
    <w:rsid w:val="00D47FEE"/>
    <w:rsid w:val="00D77BD1"/>
    <w:rsid w:val="00D96AC6"/>
    <w:rsid w:val="00D97827"/>
    <w:rsid w:val="00DA37CE"/>
    <w:rsid w:val="00DB4BC7"/>
    <w:rsid w:val="00DD6D50"/>
    <w:rsid w:val="00DE35C1"/>
    <w:rsid w:val="00DE5811"/>
    <w:rsid w:val="00E11A59"/>
    <w:rsid w:val="00E2287E"/>
    <w:rsid w:val="00E30807"/>
    <w:rsid w:val="00E6096C"/>
    <w:rsid w:val="00E64B2F"/>
    <w:rsid w:val="00EA343C"/>
    <w:rsid w:val="00EB2822"/>
    <w:rsid w:val="00EC66BA"/>
    <w:rsid w:val="00EC7B75"/>
    <w:rsid w:val="00EF1B2A"/>
    <w:rsid w:val="00EF4968"/>
    <w:rsid w:val="00EF49FB"/>
    <w:rsid w:val="00F0468A"/>
    <w:rsid w:val="00F44B37"/>
    <w:rsid w:val="00F455A7"/>
    <w:rsid w:val="00F556C2"/>
    <w:rsid w:val="00F85FE2"/>
    <w:rsid w:val="00F94B7D"/>
    <w:rsid w:val="00FD72A1"/>
    <w:rsid w:val="00FE5023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6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5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3D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3D"/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056377"/>
    <w:pPr>
      <w:spacing w:after="0" w:line="36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7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6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5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3D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3D"/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056377"/>
    <w:pPr>
      <w:spacing w:after="0" w:line="36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7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Suchismita Mohapatra</dc:creator>
  <cp:lastModifiedBy>Manish Shakya</cp:lastModifiedBy>
  <cp:revision>6</cp:revision>
  <cp:lastPrinted>2017-12-15T10:10:00Z</cp:lastPrinted>
  <dcterms:created xsi:type="dcterms:W3CDTF">2017-12-15T09:37:00Z</dcterms:created>
  <dcterms:modified xsi:type="dcterms:W3CDTF">2017-12-15T10:11:00Z</dcterms:modified>
</cp:coreProperties>
</file>